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98" w:rsidRDefault="00F14898" w:rsidP="00F148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Šalčininkų r. Eišiškių gimnazijos </w:t>
      </w:r>
      <w:r>
        <w:rPr>
          <w:rFonts w:ascii="Times New Roman" w:hAnsi="Times New Roman"/>
          <w:b/>
          <w:bCs/>
          <w:sz w:val="24"/>
          <w:szCs w:val="24"/>
        </w:rPr>
        <w:br/>
        <w:t>2024 m. sausio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04"/>
        <w:gridCol w:w="2732"/>
        <w:gridCol w:w="3517"/>
      </w:tblGrid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Veiklos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sritis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turinys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, forma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Data,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vieta</w:t>
            </w:r>
            <w:proofErr w:type="spellEnd"/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Vykdytojas</w:t>
            </w:r>
            <w:proofErr w:type="spellEnd"/>
          </w:p>
        </w:tc>
      </w:tr>
      <w:tr w:rsidR="00F14898" w:rsidTr="00F14898">
        <w:trPr>
          <w:trHeight w:val="277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Mokymasis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ir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ugdymas</w:t>
            </w:r>
            <w:proofErr w:type="spellEnd"/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spacing w:after="0"/>
            </w:pPr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Matematinis ugdymas. Matematikos pamokų stebėjim</w:t>
            </w:r>
            <w:r w:rsidR="00C716FB">
              <w:rPr>
                <w:rFonts w:ascii="Times New Roman" w:hAnsi="Times New Roman"/>
                <w:sz w:val="24"/>
                <w:szCs w:val="24"/>
              </w:rPr>
              <w:t>as, analizė, aptarimas.      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pradinis, pagrindinis, vidurinis ugdymas).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F14898" w:rsidTr="00F14898">
        <w:trPr>
          <w:trHeight w:val="608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Dalykinių mokyklinių olimpiadų organizavimas.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2C1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atskirą grafiką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metodinių grupių pirmininkai</w:t>
            </w:r>
          </w:p>
        </w:tc>
      </w:tr>
      <w:tr w:rsidR="00F14898" w:rsidTr="00F14898">
        <w:trPr>
          <w:trHeight w:val="663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271" w:rsidRDefault="00F14898" w:rsidP="002C1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rajoninėse olimpiadose.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Švietimo ir sporto skyriaus grafiką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metodinių  grupių pirmininkai</w:t>
            </w:r>
          </w:p>
        </w:tc>
      </w:tr>
      <w:tr w:rsidR="002C1271" w:rsidTr="00F14898">
        <w:trPr>
          <w:trHeight w:val="663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271" w:rsidRDefault="002C1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Rajoninės biologijos olimpiados organizavimas.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271" w:rsidRDefault="002C1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271" w:rsidRDefault="002C1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Cimoš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   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Bandomieji  brandos egzaminai.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Sausis-vasaris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mokytojai</w:t>
            </w:r>
          </w:p>
        </w:tc>
      </w:tr>
      <w:tr w:rsidR="00F14898" w:rsidTr="00DE32F8">
        <w:trPr>
          <w:trHeight w:val="922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Projektinė veikla: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Czytam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klasą“-5a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4898" w:rsidRPr="00F14898" w:rsidRDefault="00C71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="00F14898">
              <w:rPr>
                <w:rFonts w:ascii="Times New Roman" w:hAnsi="Times New Roman"/>
                <w:sz w:val="24"/>
                <w:szCs w:val="24"/>
              </w:rPr>
              <w:t>Zawody</w:t>
            </w:r>
            <w:proofErr w:type="spellEnd"/>
            <w:r w:rsidR="00F14898"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proofErr w:type="spellStart"/>
            <w:r w:rsidR="00F14898">
              <w:rPr>
                <w:rFonts w:ascii="Times New Roman" w:hAnsi="Times New Roman"/>
                <w:sz w:val="24"/>
                <w:szCs w:val="24"/>
              </w:rPr>
              <w:t>książkach</w:t>
            </w:r>
            <w:proofErr w:type="spellEnd"/>
            <w:r w:rsidR="00F14898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="00F14898">
              <w:rPr>
                <w:rFonts w:ascii="Times New Roman" w:hAnsi="Times New Roman"/>
                <w:sz w:val="24"/>
                <w:szCs w:val="24"/>
              </w:rPr>
              <w:t>wokół</w:t>
            </w:r>
            <w:proofErr w:type="spellEnd"/>
            <w:r w:rsidR="00F148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F14898">
              <w:rPr>
                <w:rFonts w:ascii="Times New Roman" w:hAnsi="Times New Roman"/>
                <w:sz w:val="24"/>
                <w:szCs w:val="24"/>
              </w:rPr>
              <w:t>nas“-2b</w:t>
            </w:r>
            <w:proofErr w:type="spellEnd"/>
            <w:r w:rsidR="00F14898">
              <w:rPr>
                <w:rFonts w:ascii="Times New Roman" w:hAnsi="Times New Roman"/>
                <w:sz w:val="24"/>
                <w:szCs w:val="24"/>
              </w:rPr>
              <w:t xml:space="preserve">  klasė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2C1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II-IV sav.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 w:rsidP="00F1489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Minakovska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      J. Miškinis</w:t>
            </w:r>
          </w:p>
        </w:tc>
      </w:tr>
      <w:tr w:rsidR="00F14898" w:rsidTr="00F14898">
        <w:trPr>
          <w:trHeight w:val="286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NMPP 4 klasėje: skaitymas</w:t>
            </w:r>
          </w:p>
          <w:p w:rsidR="00F14898" w:rsidRDefault="00F14898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matematika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23 d. </w:t>
            </w:r>
          </w:p>
          <w:p w:rsidR="00F14898" w:rsidRDefault="00F14898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30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G. Paškevičienė, A. Jankevič</w:t>
            </w:r>
          </w:p>
        </w:tc>
      </w:tr>
      <w:tr w:rsidR="00F14898" w:rsidTr="00F14898">
        <w:trPr>
          <w:trHeight w:val="728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Laisvės gynė</w:t>
            </w:r>
            <w:r w:rsidR="00C716FB">
              <w:rPr>
                <w:rFonts w:ascii="Times New Roman" w:hAnsi="Times New Roman"/>
                <w:sz w:val="24"/>
                <w:szCs w:val="24"/>
              </w:rPr>
              <w:t>jų dienos paminėjimas. Akcija 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Atmintis gyva nes liudija“.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Istorijos mok., lietuvių k. mok.,  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6A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Netradicinių pamokų ciklas, skirtas Laisvės gynėjų dienos paminėjimui.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6A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6A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9F3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  <w:r w:rsidR="00F14898">
              <w:rPr>
                <w:rFonts w:ascii="Times New Roman" w:hAnsi="Times New Roman"/>
                <w:b/>
                <w:bCs/>
                <w:sz w:val="24"/>
                <w:szCs w:val="24"/>
              </w:rPr>
              <w:t>. Pagalba mokiniams ir kitiems bendruomenės nariams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898" w:rsidTr="00F14898">
        <w:trPr>
          <w:trHeight w:val="663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6A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Prevencinė paskaita su polic</w:t>
            </w:r>
            <w:r w:rsidR="00C716FB">
              <w:rPr>
                <w:rFonts w:ascii="Times New Roman" w:hAnsi="Times New Roman"/>
                <w:sz w:val="24"/>
                <w:szCs w:val="24"/>
              </w:rPr>
              <w:t xml:space="preserve">ijos pareigūne E. </w:t>
            </w:r>
            <w:proofErr w:type="spellStart"/>
            <w:r w:rsidR="00C716FB">
              <w:rPr>
                <w:rFonts w:ascii="Times New Roman" w:hAnsi="Times New Roman"/>
                <w:sz w:val="24"/>
                <w:szCs w:val="24"/>
              </w:rPr>
              <w:t>Zinevičiene</w:t>
            </w:r>
            <w:proofErr w:type="spellEnd"/>
            <w:r w:rsidR="00C716FB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Psichoaktyviųjų medžiagų vartojimas“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mokiniams.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Pr="006A24A8" w:rsidRDefault="006A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F14898" w:rsidRPr="006A24A8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Pr="006A24A8" w:rsidRDefault="006A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Teikti profesinio orientavimo ir karjeros planavimo įgūdžių konsultacijas.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spacing w:after="0"/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Korkut, kl. auklėtojai</w:t>
            </w:r>
          </w:p>
        </w:tc>
      </w:tr>
      <w:tr w:rsidR="00F14898" w:rsidTr="006A24A8">
        <w:trPr>
          <w:trHeight w:val="612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6A24A8">
            <w:pPr>
              <w:rPr>
                <w:rFonts w:ascii="Times New Roman" w:hAnsi="Times New Roman"/>
                <w:sz w:val="24"/>
                <w:szCs w:val="24"/>
              </w:rPr>
            </w:pPr>
            <w:r w:rsidRPr="006A24A8">
              <w:rPr>
                <w:rFonts w:ascii="Times New Roman" w:hAnsi="Times New Roman"/>
                <w:sz w:val="24"/>
                <w:szCs w:val="24"/>
              </w:rPr>
              <w:t xml:space="preserve">Prevencinė paskaita su policijos pareigūne E. </w:t>
            </w:r>
            <w:proofErr w:type="spellStart"/>
            <w:r w:rsidRPr="006A24A8">
              <w:rPr>
                <w:rFonts w:ascii="Times New Roman" w:hAnsi="Times New Roman"/>
                <w:sz w:val="24"/>
                <w:szCs w:val="24"/>
              </w:rPr>
              <w:t>Zinevičiene</w:t>
            </w:r>
            <w:proofErr w:type="spellEnd"/>
            <w:r w:rsidR="00C716FB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Nepilnamečių teisinė atsakomybė“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IIGb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mokiniams.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6A2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Pr="002C388E" w:rsidRDefault="002C3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388E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2C388E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Individualūs pokalbiai su mokymosi ir lankomumo problemų turinčiais mokiniais ir jų tėvais.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2C388E">
            <w:pPr>
              <w:ind w:left="720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V. Barkovska, </w:t>
            </w:r>
            <w:r w:rsidR="00F14898">
              <w:rPr>
                <w:rFonts w:ascii="Times New Roman" w:hAnsi="Times New Roman"/>
                <w:sz w:val="24"/>
                <w:szCs w:val="24"/>
                <w:lang w:val="es-ES_tradnl"/>
              </w:rPr>
              <w:t>A. Jankevič,                        G. Paškevičienė</w:t>
            </w:r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2C1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Hollando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profesijos nustatymo testas IIG klasių mokiniams.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2C1271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II-III sav.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Korkut</w:t>
            </w:r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9F37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  <w:r w:rsidR="00F14898">
              <w:rPr>
                <w:rFonts w:ascii="Times New Roman" w:hAnsi="Times New Roman"/>
                <w:b/>
                <w:bCs/>
                <w:sz w:val="24"/>
                <w:szCs w:val="24"/>
              </w:rPr>
              <w:t>. Mokyklos bendruomenė ir savivalda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898" w:rsidTr="00F14898">
        <w:trPr>
          <w:trHeight w:val="3401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Mokytojų tarybos posėdis:</w:t>
            </w:r>
          </w:p>
          <w:p w:rsidR="00F14898" w:rsidRDefault="00F14898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pusmečio mokymosi rezultatų analizė ( 1-IV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vadovai).</w:t>
            </w:r>
          </w:p>
          <w:p w:rsidR="00F14898" w:rsidRDefault="00F1489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I-o pusmečio pamokų lankomumo problemos ir jų sprendimo būdai.</w:t>
            </w:r>
          </w:p>
          <w:p w:rsidR="00F14898" w:rsidRDefault="00F14898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 ir naujai atvykusių mokinių adaptacija mokykloje.</w:t>
            </w:r>
          </w:p>
          <w:p w:rsidR="00F14898" w:rsidRDefault="00F1489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Penktokų adaptacija dalykinėje sistemoje. Adaptacinio laikotarpio privalumai ir trukumai.</w:t>
            </w:r>
          </w:p>
          <w:p w:rsidR="00F14898" w:rsidRDefault="008F3337" w:rsidP="008F3337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8F3337">
              <w:rPr>
                <w:rFonts w:ascii="Times New Roman" w:hAnsi="Times New Roman"/>
                <w:sz w:val="24"/>
                <w:szCs w:val="24"/>
              </w:rPr>
              <w:t>Direktoriaus metų veiklos ataskaita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d. 14.00 val.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auklėtojai</w:t>
            </w:r>
          </w:p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ir 5 klasių auklėtojos</w:t>
            </w:r>
          </w:p>
          <w:p w:rsidR="002C1271" w:rsidRDefault="002C12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DE32F8" w:rsidP="008F3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Kvalifikaci</w:t>
            </w:r>
            <w:r w:rsidR="00C716FB">
              <w:rPr>
                <w:rFonts w:ascii="Times New Roman" w:hAnsi="Times New Roman"/>
                <w:sz w:val="24"/>
                <w:szCs w:val="24"/>
              </w:rPr>
              <w:t>jos kėlimo ilgalaikė programa 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Bendruomenės ir komandos formavimas“.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DE32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atskirą tvarkaraštį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 w:rsidR="00DE32F8">
              <w:rPr>
                <w:rFonts w:ascii="Times New Roman" w:hAnsi="Times New Roman"/>
                <w:sz w:val="24"/>
                <w:szCs w:val="24"/>
              </w:rPr>
              <w:t>, dalyvių grupė</w:t>
            </w:r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VGK posėdis: I-o pusmečio specialiųjų poreikių mokinių pasiekimai. 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C716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sav. (</w:t>
            </w:r>
            <w:r w:rsidR="00F14898">
              <w:rPr>
                <w:rFonts w:ascii="Times New Roman" w:hAnsi="Times New Roman"/>
                <w:sz w:val="24"/>
                <w:szCs w:val="24"/>
              </w:rPr>
              <w:t>data bus tikslinama)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tarybos organizaciniai susitikimai.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9F3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F14898"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Matematinis ugdymas. Matematikos pamokų stebėjim</w:t>
            </w:r>
            <w:r w:rsidR="00C716FB">
              <w:rPr>
                <w:rFonts w:ascii="Times New Roman" w:hAnsi="Times New Roman"/>
                <w:sz w:val="24"/>
                <w:szCs w:val="24"/>
              </w:rPr>
              <w:t>as, analizė, aptarimas.       (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pradinis, pagrindinis, vidurinis ugdymas).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Skaitymo ir rašymo  įgūdžių ugdymas per visų dalykų pamokas 1-8 klasėse.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Pamokų organizavimas kitose aplinkose.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9F3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</w:t>
            </w:r>
            <w:r w:rsidR="00F14898">
              <w:rPr>
                <w:rFonts w:ascii="Times New Roman" w:hAnsi="Times New Roman"/>
                <w:b/>
                <w:bCs/>
                <w:sz w:val="24"/>
                <w:szCs w:val="24"/>
              </w:rPr>
              <w:t>. Edukacinių aplinkų kūrimas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3770" w:rsidRDefault="00F14898" w:rsidP="009F3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Interaktyvių lentų įrengimas kabinetuose.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spacing w:after="0"/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9F3770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3770" w:rsidRDefault="009F3770" w:rsidP="002C1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Kompiuterinės įrangos atnaujinimas.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3770" w:rsidRDefault="009F3770">
            <w:pPr>
              <w:spacing w:after="0"/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F3770" w:rsidRDefault="009F37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A. Jusevič</w:t>
            </w:r>
          </w:p>
        </w:tc>
      </w:tr>
      <w:tr w:rsidR="002C1271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271" w:rsidRDefault="002C1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TŪM programos vykdymas.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271" w:rsidRDefault="002C1271">
            <w:pPr>
              <w:spacing w:after="0"/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1271" w:rsidRDefault="002C12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14898" w:rsidRDefault="009F37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="00F14898">
              <w:rPr>
                <w:rFonts w:ascii="Times New Roman" w:hAnsi="Times New Roman"/>
                <w:b/>
                <w:sz w:val="24"/>
                <w:szCs w:val="24"/>
              </w:rPr>
              <w:t>. Neužplanuoti papildomi renginiai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271" w:rsidRDefault="002C1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898" w:rsidTr="00F14898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1271" w:rsidRDefault="002C1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4898" w:rsidRDefault="00F148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898" w:rsidRDefault="00F14898" w:rsidP="00F14898">
      <w:pPr>
        <w:rPr>
          <w:rFonts w:ascii="Times New Roman" w:hAnsi="Times New Roman"/>
          <w:sz w:val="24"/>
          <w:szCs w:val="24"/>
        </w:rPr>
      </w:pPr>
    </w:p>
    <w:p w:rsidR="00F14898" w:rsidRDefault="00F14898" w:rsidP="00F14898">
      <w:pPr>
        <w:rPr>
          <w:rFonts w:ascii="Times New Roman" w:hAnsi="Times New Roman"/>
          <w:sz w:val="24"/>
          <w:szCs w:val="24"/>
        </w:rPr>
      </w:pPr>
    </w:p>
    <w:p w:rsidR="00FC68BF" w:rsidRDefault="00FC68BF"/>
    <w:sectPr w:rsidR="00FC68BF" w:rsidSect="00F14898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3FF"/>
    <w:multiLevelType w:val="hybridMultilevel"/>
    <w:tmpl w:val="47E8E27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5E40"/>
    <w:multiLevelType w:val="hybridMultilevel"/>
    <w:tmpl w:val="EE6AE01C"/>
    <w:lvl w:ilvl="0" w:tplc="738AE5BC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B6719"/>
    <w:multiLevelType w:val="hybridMultilevel"/>
    <w:tmpl w:val="A386DE3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D19"/>
    <w:multiLevelType w:val="hybridMultilevel"/>
    <w:tmpl w:val="77046B1C"/>
    <w:lvl w:ilvl="0" w:tplc="D8EA11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207BB7"/>
    <w:multiLevelType w:val="hybridMultilevel"/>
    <w:tmpl w:val="DC8C5F8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31DEB"/>
    <w:multiLevelType w:val="hybridMultilevel"/>
    <w:tmpl w:val="1F08EEB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63406"/>
    <w:multiLevelType w:val="hybridMultilevel"/>
    <w:tmpl w:val="36E66E2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561EB"/>
    <w:multiLevelType w:val="hybridMultilevel"/>
    <w:tmpl w:val="6964B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7356F"/>
    <w:multiLevelType w:val="hybridMultilevel"/>
    <w:tmpl w:val="6C464DF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3C"/>
    <w:rsid w:val="002C1271"/>
    <w:rsid w:val="002C388E"/>
    <w:rsid w:val="005C6D22"/>
    <w:rsid w:val="006A24A8"/>
    <w:rsid w:val="008F3337"/>
    <w:rsid w:val="009F3770"/>
    <w:rsid w:val="00B9103C"/>
    <w:rsid w:val="00C716FB"/>
    <w:rsid w:val="00DE32F8"/>
    <w:rsid w:val="00F14898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489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12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489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12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2094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3</cp:revision>
  <cp:lastPrinted>2024-01-03T08:20:00Z</cp:lastPrinted>
  <dcterms:created xsi:type="dcterms:W3CDTF">2024-01-03T12:50:00Z</dcterms:created>
  <dcterms:modified xsi:type="dcterms:W3CDTF">2024-01-03T12:52:00Z</dcterms:modified>
</cp:coreProperties>
</file>