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61" w:rsidRPr="00BE5A61" w:rsidRDefault="00BE5A61" w:rsidP="00BE5A6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5A61">
        <w:rPr>
          <w:rFonts w:ascii="Times New Roman" w:eastAsia="Calibri" w:hAnsi="Times New Roman" w:cs="Times New Roman"/>
          <w:b/>
          <w:bCs/>
          <w:sz w:val="24"/>
          <w:szCs w:val="24"/>
        </w:rPr>
        <w:t>Šalčini</w:t>
      </w:r>
      <w:r w:rsidR="00143F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nkų r. Eišiškių gimnazijos </w:t>
      </w:r>
      <w:r w:rsidR="00143FCD">
        <w:rPr>
          <w:rFonts w:ascii="Times New Roman" w:eastAsia="Calibri" w:hAnsi="Times New Roman" w:cs="Times New Roman"/>
          <w:b/>
          <w:bCs/>
          <w:sz w:val="24"/>
          <w:szCs w:val="24"/>
        </w:rPr>
        <w:br/>
        <w:t>2021</w:t>
      </w:r>
      <w:r w:rsidRPr="00BE5A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Mobilių grupių sudarymas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G. Paškevičienė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rHeight w:val="60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Mokslo ir žinių diena. Šventinis mokslo metų atidarymas.</w:t>
            </w:r>
            <w:r w:rsidRPr="00BE5A61">
              <w:rPr>
                <w:rFonts w:ascii="Calibri" w:eastAsia="Calibri" w:hAnsi="Calibri" w:cs="Times New Roman"/>
              </w:rPr>
              <w:t xml:space="preserve"> </w:t>
            </w: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1-oji pamoka 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1d. 9.30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Direkcija,  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, klasių auklėtojai</w:t>
            </w:r>
          </w:p>
        </w:tc>
      </w:tr>
      <w:tr w:rsidR="00BE5A61" w:rsidRPr="00BE5A61" w:rsidTr="009E0C85">
        <w:trPr>
          <w:trHeight w:val="362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BE5A61" w:rsidRPr="00BE5A61" w:rsidRDefault="00CE2C9C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5-10 klasių mokinių anglų, lietuvių, vokiečių k</w:t>
            </w:r>
            <w:r w:rsidR="00B3721C">
              <w:rPr>
                <w:rFonts w:ascii="Times New Roman" w:eastAsia="Calibri" w:hAnsi="Times New Roman" w:cs="Times New Roman"/>
                <w:sz w:val="24"/>
                <w:szCs w:val="24"/>
              </w:rPr>
              <w:t>albų diktantų konkursas      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Rašau be klaidų“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BE5A61" w:rsidRPr="00BE5A61" w:rsidRDefault="00CE2C9C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Iki rugsėjo 22d.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BE5A61" w:rsidRPr="00BE5A61" w:rsidRDefault="00CE2C9C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Skiauterienė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kalbų mokytojai</w:t>
            </w:r>
          </w:p>
        </w:tc>
      </w:tr>
      <w:tr w:rsidR="00BE5A61" w:rsidRPr="00BE5A61" w:rsidTr="009E0C85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Europos kalbų diena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5A61" w:rsidRPr="00BE5A61" w:rsidRDefault="00143FCD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E5A61"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, kalbų mokytojai</w:t>
            </w:r>
          </w:p>
        </w:tc>
      </w:tr>
      <w:tr w:rsidR="00BE5A61" w:rsidRPr="00BE5A61" w:rsidTr="009E0C85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Lietuvos žydų genocido aukos diena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Istorijos mokytojai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Sudaryti pavežamų mokinių sąrašą. Organizuoti mokinių pavėžėjimą.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Kisielienė, 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BE5A61" w:rsidRPr="00BE5A61" w:rsidTr="009E0C85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Klasių socialinių pasų sudarymas</w:t>
            </w:r>
            <w:bookmarkEnd w:id="0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Kisielienė,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 auklėtojai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FCD" w:rsidRPr="00BE5A61" w:rsidRDefault="00BE5A61" w:rsidP="00143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Kisielienė</w:t>
            </w:r>
          </w:p>
        </w:tc>
      </w:tr>
      <w:tr w:rsidR="00143FCD" w:rsidRPr="00BE5A61" w:rsidTr="00F97BFC">
        <w:trPr>
          <w:trHeight w:val="3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FCD" w:rsidRPr="00BE5A61" w:rsidRDefault="00143FCD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Pokalbiai dėl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Covid-19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ligos prevencijos.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FCD" w:rsidRPr="00BE5A61" w:rsidRDefault="00143FCD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FCD" w:rsidRPr="00BE5A61" w:rsidRDefault="00143FCD" w:rsidP="00143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sveikatos priežiūros specialistė I.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143FCD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FCD" w:rsidRPr="00BE5A61" w:rsidRDefault="00F97BFC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tėvų apklausa dėl mokinių testavimo (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Covid-19)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FCD" w:rsidRPr="00BE5A61" w:rsidRDefault="00143FCD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FCD" w:rsidRPr="00BE5A61" w:rsidRDefault="00F97BFC" w:rsidP="00143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vadovai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Vaiko gerovės komisijos posėdis:1.Dėl veiklos planavimo naujiems mokslo metams.</w:t>
            </w:r>
          </w:p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Dėl individualių ugdymo planų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 ugdymo poreikių mokiniams sudarymo  formos.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:rsidR="00BE5A61" w:rsidRPr="00BE5A61" w:rsidRDefault="00BE5A61" w:rsidP="00BE5A6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Dėl mokinių asmens bylų tvarkymo.</w:t>
            </w:r>
          </w:p>
          <w:p w:rsidR="00BE5A61" w:rsidRPr="00BE5A61" w:rsidRDefault="00BE5A61" w:rsidP="00BE5A6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Dėl mokinių testavimo dėl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Covid-19</w:t>
            </w:r>
            <w:proofErr w:type="spellEnd"/>
            <w:r w:rsidR="00707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organizavimo.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02 d. </w:t>
            </w:r>
          </w:p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Stančik</w:t>
            </w:r>
            <w:proofErr w:type="spellEnd"/>
          </w:p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Direkciniai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Metodinės tarybos, metodinių grupių posėdžiai.</w:t>
            </w:r>
          </w:p>
          <w:p w:rsidR="00BE5A61" w:rsidRPr="00BE5A61" w:rsidRDefault="00061AAE" w:rsidP="00061A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Rajono mokyklų bibliotekininkų seminaras: Projektinės veiklos integravimas į bibliotekos darbą.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Pagal atskirus planus</w:t>
            </w:r>
          </w:p>
          <w:p w:rsidR="00061AAE" w:rsidRPr="00BE5A61" w:rsidRDefault="00061AAE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IV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Jankevič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Skiauterienė</w:t>
            </w:r>
            <w:proofErr w:type="spellEnd"/>
          </w:p>
          <w:p w:rsidR="00BE5A61" w:rsidRPr="00BE5A61" w:rsidRDefault="00061AAE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BE5A61" w:rsidRPr="00BE5A61" w:rsidTr="009E0C85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Mokytojų darbo apmokėjimo suvestinių parengimas ir pristatymas.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G. Paškevičienė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III-IV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BE5A61" w:rsidRPr="00BE5A61" w:rsidTr="009E0C85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Individualių ugdymo planų 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 ugdymosi poreikių turintiems mokiniams sudarymas ir 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Dalykų mokytojai,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Klasių  e. dienyno pildymo kontrolė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I.Žiemaitienė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BE5A61" w:rsidRPr="00BE5A61" w:rsidTr="009E0C85">
        <w:trPr>
          <w:trHeight w:val="3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Mokytojų pamokų stebėjimas.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Direkcija, pagal kuruojamus dalykus</w:t>
            </w:r>
          </w:p>
        </w:tc>
      </w:tr>
      <w:tr w:rsidR="00BE5A61" w:rsidRPr="00BE5A61" w:rsidTr="009E0C85">
        <w:trPr>
          <w:trHeight w:val="26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09-05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Skrobocka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70770F" w:rsidRDefault="0070770F" w:rsidP="007077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7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Pradinio, pagrindinio ir vidurinio ugdymo organizavimo būtinų sąlygų užtikrinimas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Covid-19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70770F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E5A61"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="00BE5A61"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BE5A61" w:rsidRPr="00BE5A61" w:rsidTr="009E0C85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61" w:rsidRPr="00BE5A61" w:rsidTr="009E0C85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BE5A61" w:rsidP="00BE5A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A61" w:rsidRPr="00BE5A61" w:rsidRDefault="0070770F" w:rsidP="007077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I.Staševska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Motus, 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E5A61" w:rsidRPr="00BE5A61" w:rsidRDefault="00BE5A61" w:rsidP="00BE5A61">
      <w:pPr>
        <w:rPr>
          <w:rFonts w:ascii="Times New Roman" w:eastAsia="Calibri" w:hAnsi="Times New Roman" w:cs="Times New Roman"/>
          <w:sz w:val="24"/>
          <w:szCs w:val="24"/>
        </w:rPr>
      </w:pPr>
    </w:p>
    <w:p w:rsidR="0016397D" w:rsidRDefault="0016397D"/>
    <w:sectPr w:rsidR="0016397D" w:rsidSect="00187CC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EC1"/>
    <w:multiLevelType w:val="hybridMultilevel"/>
    <w:tmpl w:val="8CA03E88"/>
    <w:lvl w:ilvl="0" w:tplc="F18A060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F7C9D"/>
    <w:multiLevelType w:val="hybridMultilevel"/>
    <w:tmpl w:val="BB2AC0C8"/>
    <w:lvl w:ilvl="0" w:tplc="7D6C23F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E7650B"/>
    <w:multiLevelType w:val="hybridMultilevel"/>
    <w:tmpl w:val="2BA4B3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D3535"/>
    <w:multiLevelType w:val="hybridMultilevel"/>
    <w:tmpl w:val="0958BC82"/>
    <w:lvl w:ilvl="0" w:tplc="95545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88"/>
    <w:rsid w:val="00061AAE"/>
    <w:rsid w:val="00143FCD"/>
    <w:rsid w:val="0016397D"/>
    <w:rsid w:val="0061178C"/>
    <w:rsid w:val="00677C91"/>
    <w:rsid w:val="006E68E6"/>
    <w:rsid w:val="0070770F"/>
    <w:rsid w:val="00857D88"/>
    <w:rsid w:val="00B3721C"/>
    <w:rsid w:val="00BE5A61"/>
    <w:rsid w:val="00CE2C9C"/>
    <w:rsid w:val="00F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70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70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AE3F-BDC4-4E35-B9AC-B3702A2E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2021-09-02T12:29:00Z</cp:lastPrinted>
  <dcterms:created xsi:type="dcterms:W3CDTF">2021-09-14T16:43:00Z</dcterms:created>
  <dcterms:modified xsi:type="dcterms:W3CDTF">2021-09-14T16:43:00Z</dcterms:modified>
</cp:coreProperties>
</file>